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D6" w:rsidRPr="003C07D6" w:rsidRDefault="00245B12" w:rsidP="003C07D6">
      <w:pPr>
        <w:pStyle w:val="NoSpacing"/>
        <w:jc w:val="center"/>
        <w:rPr>
          <w:b/>
          <w:sz w:val="32"/>
          <w:szCs w:val="32"/>
          <w:u w:val="single"/>
        </w:rPr>
      </w:pPr>
      <w:r w:rsidRPr="00245B12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5.95pt;margin-top:-53.75pt;width:55.95pt;height:56.65pt;z-index:251665408;mso-position-horizontal-relative:text;mso-position-vertical-relative:text;mso-width-relative:margin;mso-height-relative:margin" strokeweight="4.5pt">
            <v:textbox>
              <w:txbxContent>
                <w:p w:rsidR="00876FE8" w:rsidRPr="008962E2" w:rsidRDefault="008962E2">
                  <w:pPr>
                    <w:rPr>
                      <w:b/>
                      <w:sz w:val="72"/>
                      <w:szCs w:val="72"/>
                    </w:rPr>
                  </w:pPr>
                  <w:r w:rsidRPr="008962E2">
                    <w:rPr>
                      <w:b/>
                      <w:sz w:val="72"/>
                      <w:szCs w:val="72"/>
                    </w:rPr>
                    <w:t>£</w:t>
                  </w:r>
                  <w:r>
                    <w:rPr>
                      <w:b/>
                      <w:sz w:val="72"/>
                      <w:szCs w:val="72"/>
                    </w:rPr>
                    <w:t>1</w:t>
                  </w:r>
                </w:p>
              </w:txbxContent>
            </v:textbox>
          </v:shape>
        </w:pict>
      </w:r>
      <w:r w:rsidR="006F7E74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5212842</wp:posOffset>
            </wp:positionH>
            <wp:positionV relativeFrom="paragraph">
              <wp:posOffset>-621157</wp:posOffset>
            </wp:positionV>
            <wp:extent cx="1218565" cy="1463040"/>
            <wp:effectExtent l="0" t="0" r="635" b="0"/>
            <wp:wrapNone/>
            <wp:docPr id="2" name="il_fi" descr="http://upload.wikimedia.org/wikipedia/en/thumb/d/dc/UEFA_Euro_2012_logo.png/250px-UEFA_Euro_2012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en/thumb/d/dc/UEFA_Euro_2012_logo.png/250px-UEFA_Euro_2012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B12">
        <w:rPr>
          <w:noProof/>
          <w:lang w:eastAsia="en-GB"/>
        </w:rPr>
        <w:pict>
          <v:shape id="_x0000_s1031" type="#_x0000_t202" style="position:absolute;left:0;text-align:left;margin-left:133.45pt;margin-top:-58.55pt;width:184.35pt;height:56.6pt;z-index:-251646976;mso-position-horizontal-relative:text;mso-position-vertical-relative:text;mso-width-relative:margin;mso-height-relative:margin" strokeweight="3pt">
            <v:stroke linestyle="thinThin"/>
            <v:textbox>
              <w:txbxContent>
                <w:p w:rsidR="00E85A0B" w:rsidRDefault="00E85A0B" w:rsidP="00E85A0B">
                  <w:pPr>
                    <w:jc w:val="center"/>
                  </w:pPr>
                  <w:r>
                    <w:t>75% of all monies pooled will be distributed in prize fund. 25% will be directed towards Newton Aycliffe FC.</w:t>
                  </w:r>
                </w:p>
              </w:txbxContent>
            </v:textbox>
          </v:shape>
        </w:pict>
      </w:r>
      <w:r w:rsidR="003C07D6" w:rsidRPr="003C07D6">
        <w:rPr>
          <w:b/>
          <w:sz w:val="32"/>
          <w:szCs w:val="32"/>
          <w:u w:val="single"/>
        </w:rPr>
        <w:t>THE EURO 2012 EXPERT PREDICTOR</w:t>
      </w:r>
    </w:p>
    <w:p w:rsidR="000C13EC" w:rsidRPr="003C07D6" w:rsidRDefault="003C07D6" w:rsidP="003C07D6">
      <w:pPr>
        <w:pStyle w:val="NoSpacing"/>
        <w:jc w:val="center"/>
        <w:rPr>
          <w:b/>
          <w:sz w:val="32"/>
          <w:szCs w:val="32"/>
        </w:rPr>
      </w:pPr>
      <w:r w:rsidRPr="003C07D6">
        <w:rPr>
          <w:b/>
          <w:sz w:val="24"/>
          <w:szCs w:val="24"/>
        </w:rPr>
        <w:t>in association with Newton Aycliffe Football Club</w:t>
      </w:r>
    </w:p>
    <w:tbl>
      <w:tblPr>
        <w:tblStyle w:val="TableGrid"/>
        <w:tblpPr w:leftFromText="180" w:rightFromText="180" w:vertAnchor="text" w:horzAnchor="page" w:tblpX="412" w:tblpY="381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3C07D6" w:rsidTr="00765ECC">
        <w:tc>
          <w:tcPr>
            <w:tcW w:w="2310" w:type="dxa"/>
            <w:shd w:val="clear" w:color="auto" w:fill="FFFF00"/>
          </w:tcPr>
          <w:p w:rsidR="003C07D6" w:rsidRPr="003C07D6" w:rsidRDefault="003C07D6" w:rsidP="003C07D6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Group A</w:t>
            </w:r>
          </w:p>
        </w:tc>
        <w:tc>
          <w:tcPr>
            <w:tcW w:w="2310" w:type="dxa"/>
            <w:shd w:val="clear" w:color="auto" w:fill="92D050"/>
          </w:tcPr>
          <w:p w:rsidR="003C07D6" w:rsidRPr="003C07D6" w:rsidRDefault="003C07D6" w:rsidP="003C07D6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Group B</w:t>
            </w:r>
          </w:p>
        </w:tc>
        <w:tc>
          <w:tcPr>
            <w:tcW w:w="2311" w:type="dxa"/>
            <w:shd w:val="clear" w:color="auto" w:fill="00B0F0"/>
          </w:tcPr>
          <w:p w:rsidR="003C07D6" w:rsidRPr="003C07D6" w:rsidRDefault="003C07D6" w:rsidP="003C07D6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Group C</w:t>
            </w:r>
          </w:p>
        </w:tc>
        <w:tc>
          <w:tcPr>
            <w:tcW w:w="2311" w:type="dxa"/>
            <w:shd w:val="clear" w:color="auto" w:fill="FABF8F" w:themeFill="accent6" w:themeFillTint="99"/>
          </w:tcPr>
          <w:p w:rsidR="003C07D6" w:rsidRPr="003C07D6" w:rsidRDefault="003C07D6" w:rsidP="003C07D6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Group D</w:t>
            </w:r>
          </w:p>
        </w:tc>
      </w:tr>
      <w:tr w:rsidR="003C07D6" w:rsidTr="00765ECC">
        <w:tc>
          <w:tcPr>
            <w:tcW w:w="2310" w:type="dxa"/>
            <w:shd w:val="clear" w:color="auto" w:fill="FFFF00"/>
          </w:tcPr>
          <w:p w:rsidR="003C07D6" w:rsidRPr="003C07D6" w:rsidRDefault="003C07D6" w:rsidP="003C07D6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Poland</w:t>
            </w:r>
          </w:p>
        </w:tc>
        <w:tc>
          <w:tcPr>
            <w:tcW w:w="2310" w:type="dxa"/>
            <w:shd w:val="clear" w:color="auto" w:fill="92D050"/>
          </w:tcPr>
          <w:p w:rsidR="003C07D6" w:rsidRPr="003C07D6" w:rsidRDefault="003C07D6" w:rsidP="003C07D6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Holland</w:t>
            </w:r>
          </w:p>
        </w:tc>
        <w:tc>
          <w:tcPr>
            <w:tcW w:w="2311" w:type="dxa"/>
            <w:shd w:val="clear" w:color="auto" w:fill="00B0F0"/>
          </w:tcPr>
          <w:p w:rsidR="003C07D6" w:rsidRPr="003C07D6" w:rsidRDefault="003C07D6" w:rsidP="003C07D6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Spain</w:t>
            </w:r>
          </w:p>
        </w:tc>
        <w:tc>
          <w:tcPr>
            <w:tcW w:w="2311" w:type="dxa"/>
            <w:shd w:val="clear" w:color="auto" w:fill="FABF8F" w:themeFill="accent6" w:themeFillTint="99"/>
          </w:tcPr>
          <w:p w:rsidR="003C07D6" w:rsidRPr="003C07D6" w:rsidRDefault="003C07D6" w:rsidP="003C07D6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Ukraine</w:t>
            </w:r>
          </w:p>
        </w:tc>
      </w:tr>
      <w:tr w:rsidR="003C07D6" w:rsidTr="00765ECC">
        <w:tc>
          <w:tcPr>
            <w:tcW w:w="2310" w:type="dxa"/>
            <w:shd w:val="clear" w:color="auto" w:fill="FFFF00"/>
          </w:tcPr>
          <w:p w:rsidR="003C07D6" w:rsidRPr="003C07D6" w:rsidRDefault="003C07D6" w:rsidP="003C07D6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Greece</w:t>
            </w:r>
          </w:p>
        </w:tc>
        <w:tc>
          <w:tcPr>
            <w:tcW w:w="2310" w:type="dxa"/>
            <w:shd w:val="clear" w:color="auto" w:fill="92D050"/>
          </w:tcPr>
          <w:p w:rsidR="003C07D6" w:rsidRPr="003C07D6" w:rsidRDefault="003C07D6" w:rsidP="003C07D6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Denmark</w:t>
            </w:r>
          </w:p>
        </w:tc>
        <w:tc>
          <w:tcPr>
            <w:tcW w:w="2311" w:type="dxa"/>
            <w:shd w:val="clear" w:color="auto" w:fill="00B0F0"/>
          </w:tcPr>
          <w:p w:rsidR="003C07D6" w:rsidRPr="003C07D6" w:rsidRDefault="003C07D6" w:rsidP="003C07D6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Italy</w:t>
            </w:r>
          </w:p>
        </w:tc>
        <w:tc>
          <w:tcPr>
            <w:tcW w:w="2311" w:type="dxa"/>
            <w:shd w:val="clear" w:color="auto" w:fill="FABF8F" w:themeFill="accent6" w:themeFillTint="99"/>
          </w:tcPr>
          <w:p w:rsidR="003C07D6" w:rsidRPr="003C07D6" w:rsidRDefault="003C07D6" w:rsidP="003C07D6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Sweden</w:t>
            </w:r>
          </w:p>
        </w:tc>
      </w:tr>
      <w:tr w:rsidR="003C07D6" w:rsidTr="00765ECC">
        <w:tc>
          <w:tcPr>
            <w:tcW w:w="2310" w:type="dxa"/>
            <w:shd w:val="clear" w:color="auto" w:fill="FFFF00"/>
          </w:tcPr>
          <w:p w:rsidR="003C07D6" w:rsidRPr="003C07D6" w:rsidRDefault="003C07D6" w:rsidP="003C07D6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Russia</w:t>
            </w:r>
          </w:p>
        </w:tc>
        <w:tc>
          <w:tcPr>
            <w:tcW w:w="2310" w:type="dxa"/>
            <w:shd w:val="clear" w:color="auto" w:fill="92D050"/>
          </w:tcPr>
          <w:p w:rsidR="003C07D6" w:rsidRPr="003C07D6" w:rsidRDefault="003C07D6" w:rsidP="003C07D6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Germany</w:t>
            </w:r>
          </w:p>
        </w:tc>
        <w:tc>
          <w:tcPr>
            <w:tcW w:w="2311" w:type="dxa"/>
            <w:shd w:val="clear" w:color="auto" w:fill="00B0F0"/>
          </w:tcPr>
          <w:p w:rsidR="003C07D6" w:rsidRPr="003C07D6" w:rsidRDefault="003C07D6" w:rsidP="003C07D6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Ireland</w:t>
            </w:r>
          </w:p>
        </w:tc>
        <w:tc>
          <w:tcPr>
            <w:tcW w:w="2311" w:type="dxa"/>
            <w:shd w:val="clear" w:color="auto" w:fill="FABF8F" w:themeFill="accent6" w:themeFillTint="99"/>
          </w:tcPr>
          <w:p w:rsidR="003C07D6" w:rsidRPr="003C07D6" w:rsidRDefault="003C07D6" w:rsidP="003C07D6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France</w:t>
            </w:r>
          </w:p>
        </w:tc>
      </w:tr>
      <w:tr w:rsidR="003C07D6" w:rsidTr="00765ECC">
        <w:tc>
          <w:tcPr>
            <w:tcW w:w="2310" w:type="dxa"/>
            <w:shd w:val="clear" w:color="auto" w:fill="FFFF00"/>
          </w:tcPr>
          <w:p w:rsidR="003C07D6" w:rsidRPr="003C07D6" w:rsidRDefault="003C07D6" w:rsidP="003C07D6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Czech Rep.</w:t>
            </w:r>
          </w:p>
        </w:tc>
        <w:tc>
          <w:tcPr>
            <w:tcW w:w="2310" w:type="dxa"/>
            <w:shd w:val="clear" w:color="auto" w:fill="92D050"/>
          </w:tcPr>
          <w:p w:rsidR="003C07D6" w:rsidRPr="003C07D6" w:rsidRDefault="003C07D6" w:rsidP="003C07D6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Portugal</w:t>
            </w:r>
          </w:p>
        </w:tc>
        <w:tc>
          <w:tcPr>
            <w:tcW w:w="2311" w:type="dxa"/>
            <w:shd w:val="clear" w:color="auto" w:fill="00B0F0"/>
          </w:tcPr>
          <w:p w:rsidR="003C07D6" w:rsidRPr="003C07D6" w:rsidRDefault="003C07D6" w:rsidP="003C07D6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Croatia</w:t>
            </w:r>
          </w:p>
        </w:tc>
        <w:tc>
          <w:tcPr>
            <w:tcW w:w="2311" w:type="dxa"/>
            <w:shd w:val="clear" w:color="auto" w:fill="FABF8F" w:themeFill="accent6" w:themeFillTint="99"/>
          </w:tcPr>
          <w:p w:rsidR="003C07D6" w:rsidRPr="003C07D6" w:rsidRDefault="003C07D6" w:rsidP="003C07D6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England</w:t>
            </w:r>
          </w:p>
        </w:tc>
      </w:tr>
    </w:tbl>
    <w:p w:rsidR="00876FE8" w:rsidRDefault="00876FE8" w:rsidP="003C07D6">
      <w:pPr>
        <w:pStyle w:val="NoSpacing"/>
      </w:pPr>
    </w:p>
    <w:p w:rsidR="00876FE8" w:rsidRPr="00876FE8" w:rsidRDefault="006F7E74" w:rsidP="00876FE8"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175260</wp:posOffset>
            </wp:positionV>
            <wp:extent cx="1273175" cy="1572260"/>
            <wp:effectExtent l="19050" t="0" r="3175" b="0"/>
            <wp:wrapNone/>
            <wp:docPr id="10" name="il_fi" descr="http://cwuserimagesold.s3.amazonaws.com/n/e/newttonaycliffefc-thumb-889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wuserimagesold.s3.amazonaws.com/n/e/newttonaycliffefc-thumb-8896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157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6FE8" w:rsidRPr="00876FE8" w:rsidRDefault="00876FE8" w:rsidP="00876FE8"/>
    <w:p w:rsidR="00876FE8" w:rsidRPr="00876FE8" w:rsidRDefault="00876FE8" w:rsidP="00876FE8"/>
    <w:p w:rsidR="00876FE8" w:rsidRPr="00876FE8" w:rsidRDefault="00876FE8" w:rsidP="00876FE8"/>
    <w:p w:rsidR="00876FE8" w:rsidRPr="00876FE8" w:rsidRDefault="00876FE8" w:rsidP="00876FE8"/>
    <w:p w:rsidR="00876FE8" w:rsidRDefault="00245B12" w:rsidP="00876FE8">
      <w:r>
        <w:rPr>
          <w:noProof/>
          <w:lang w:eastAsia="en-GB"/>
        </w:rPr>
        <w:pict>
          <v:shape id="_x0000_s1035" type="#_x0000_t202" style="position:absolute;margin-left:-435.6pt;margin-top:7.65pt;width:495.35pt;height:31.65pt;z-index:-251643904;mso-width-relative:margin;mso-height-relative:margin" strokeweight="3pt">
            <v:stroke linestyle="thinThin"/>
            <v:textbox>
              <w:txbxContent>
                <w:p w:rsidR="006F7E74" w:rsidRPr="006F7E74" w:rsidRDefault="006F7E74" w:rsidP="006F7E74">
                  <w:pPr>
                    <w:pStyle w:val="NoSpacing"/>
                    <w:jc w:val="center"/>
                    <w:rPr>
                      <w:sz w:val="18"/>
                      <w:szCs w:val="18"/>
                    </w:rPr>
                  </w:pPr>
                  <w:r w:rsidRPr="006F7E74">
                    <w:rPr>
                      <w:sz w:val="18"/>
                      <w:szCs w:val="18"/>
                    </w:rPr>
                    <w:t>One point is awarded for each correct guess below. In the event of a tie, the tie-breaker question below will decide a winner. Should the tie breaker result in a tie, then the pool will be shared.</w:t>
                  </w:r>
                </w:p>
              </w:txbxContent>
            </v:textbox>
          </v:shape>
        </w:pict>
      </w:r>
    </w:p>
    <w:p w:rsidR="00876FE8" w:rsidRPr="00876FE8" w:rsidRDefault="00245B12" w:rsidP="00876FE8">
      <w:r w:rsidRPr="00245B12">
        <w:rPr>
          <w:noProof/>
          <w:lang w:val="en-US" w:eastAsia="zh-TW"/>
        </w:rPr>
        <w:pict>
          <v:shape id="_x0000_s1029" type="#_x0000_t202" style="position:absolute;margin-left:363.75pt;margin-top:21.5pt;width:125.35pt;height:119.05pt;z-index:-251658240;mso-width-relative:margin;mso-height-relative:margin" strokeweight="3pt">
            <v:stroke linestyle="thinThin"/>
            <v:textbox>
              <w:txbxContent>
                <w:p w:rsidR="00765ECC" w:rsidRDefault="00765ECC" w:rsidP="00765ECC">
                  <w:pPr>
                    <w:jc w:val="center"/>
                  </w:pPr>
                  <w:r>
                    <w:t>In the quarter finals, the winner of A will face the Runners-up in B, with the winners of B facing the Runners-up in A. This is concurrent in Groups C &amp; D.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2" type="#_x0000_t202" style="position:absolute;margin-left:-55.95pt;margin-top:21.5pt;width:97.2pt;height:265pt;z-index:-251645952;mso-width-relative:margin;mso-height-relative:margin" strokeweight="3pt">
            <v:stroke linestyle="thinThin"/>
            <v:textbox>
              <w:txbxContent>
                <w:p w:rsidR="00E85A0B" w:rsidRDefault="00E85A0B" w:rsidP="00E85A0B">
                  <w:pPr>
                    <w:pStyle w:val="NoSpacing"/>
                  </w:pPr>
                  <w:r>
                    <w:t>Most points (</w:t>
                  </w:r>
                  <w:r w:rsidR="003C05D6">
                    <w:t xml:space="preserve">40%, or </w:t>
                  </w:r>
                  <w:r>
                    <w:t>share of 40%)</w:t>
                  </w:r>
                </w:p>
                <w:p w:rsidR="00E85A0B" w:rsidRDefault="00E85A0B" w:rsidP="00E85A0B">
                  <w:pPr>
                    <w:pStyle w:val="NoSpacing"/>
                  </w:pPr>
                  <w:r>
                    <w:t>Second (</w:t>
                  </w:r>
                  <w:r w:rsidR="003C05D6">
                    <w:t xml:space="preserve">20%, or </w:t>
                  </w:r>
                  <w:r>
                    <w:t>share of 20%)</w:t>
                  </w:r>
                </w:p>
                <w:p w:rsidR="00E85A0B" w:rsidRDefault="00E85A0B" w:rsidP="00E85A0B">
                  <w:pPr>
                    <w:pStyle w:val="NoSpacing"/>
                  </w:pPr>
                  <w:r>
                    <w:t>Third (</w:t>
                  </w:r>
                  <w:r w:rsidR="003C05D6">
                    <w:t xml:space="preserve">10%, or </w:t>
                  </w:r>
                  <w:r>
                    <w:t>share of 10%)</w:t>
                  </w:r>
                </w:p>
                <w:p w:rsidR="00E85A0B" w:rsidRDefault="00E85A0B" w:rsidP="00E85A0B">
                  <w:pPr>
                    <w:pStyle w:val="NoSpacing"/>
                  </w:pPr>
                  <w:r>
                    <w:t>Fourth (</w:t>
                  </w:r>
                  <w:r w:rsidR="003C05D6">
                    <w:t xml:space="preserve">5%, or </w:t>
                  </w:r>
                  <w:r>
                    <w:t>share of 5%)</w:t>
                  </w:r>
                </w:p>
                <w:p w:rsidR="00E85A0B" w:rsidRDefault="00E85A0B" w:rsidP="00E85A0B">
                  <w:pPr>
                    <w:pStyle w:val="NoSpacing"/>
                  </w:pPr>
                </w:p>
                <w:p w:rsidR="00E85A0B" w:rsidRDefault="00E85A0B" w:rsidP="00E85A0B">
                  <w:pPr>
                    <w:pStyle w:val="NoSpacing"/>
                  </w:pPr>
                  <w:r>
                    <w:t>Example pay-out</w:t>
                  </w:r>
                </w:p>
                <w:p w:rsidR="00E85A0B" w:rsidRDefault="00E85A0B" w:rsidP="00F97CD6">
                  <w:pPr>
                    <w:pStyle w:val="NoSpacing"/>
                    <w:jc w:val="center"/>
                  </w:pPr>
                  <w:r>
                    <w:t>*</w:t>
                  </w:r>
                  <w:r w:rsidR="008962E2">
                    <w:t>1000</w:t>
                  </w:r>
                  <w:r>
                    <w:t xml:space="preserve"> </w:t>
                  </w:r>
                  <w:r w:rsidR="00F97CD6">
                    <w:t>predictors</w:t>
                  </w:r>
                  <w:r>
                    <w:t xml:space="preserve"> sold</w:t>
                  </w:r>
                </w:p>
                <w:p w:rsidR="00E85A0B" w:rsidRDefault="00E85A0B" w:rsidP="00E85A0B">
                  <w:pPr>
                    <w:pStyle w:val="NoSpacing"/>
                  </w:pPr>
                </w:p>
                <w:p w:rsidR="00E85A0B" w:rsidRDefault="00E85A0B" w:rsidP="00E85A0B">
                  <w:pPr>
                    <w:pStyle w:val="NoSpacing"/>
                  </w:pPr>
                  <w:r>
                    <w:t>1</w:t>
                  </w:r>
                  <w:r w:rsidRPr="00E85A0B">
                    <w:rPr>
                      <w:vertAlign w:val="superscript"/>
                    </w:rPr>
                    <w:t>st</w:t>
                  </w:r>
                  <w:r>
                    <w:t xml:space="preserve"> - £400</w:t>
                  </w:r>
                </w:p>
                <w:p w:rsidR="00E85A0B" w:rsidRDefault="00E85A0B" w:rsidP="00E85A0B">
                  <w:pPr>
                    <w:pStyle w:val="NoSpacing"/>
                  </w:pPr>
                  <w:r>
                    <w:t>2</w:t>
                  </w:r>
                  <w:r w:rsidRPr="00E85A0B">
                    <w:rPr>
                      <w:vertAlign w:val="superscript"/>
                    </w:rPr>
                    <w:t>nd</w:t>
                  </w:r>
                  <w:r>
                    <w:t xml:space="preserve"> - £200</w:t>
                  </w:r>
                </w:p>
                <w:p w:rsidR="00E85A0B" w:rsidRDefault="00E85A0B" w:rsidP="00E85A0B">
                  <w:pPr>
                    <w:pStyle w:val="NoSpacing"/>
                  </w:pPr>
                  <w:r>
                    <w:t>3</w:t>
                  </w:r>
                  <w:r w:rsidRPr="00E85A0B">
                    <w:rPr>
                      <w:vertAlign w:val="superscript"/>
                    </w:rPr>
                    <w:t>rd</w:t>
                  </w:r>
                  <w:r>
                    <w:t xml:space="preserve"> - £100</w:t>
                  </w:r>
                </w:p>
                <w:p w:rsidR="00E85A0B" w:rsidRDefault="00E85A0B" w:rsidP="00E85A0B">
                  <w:pPr>
                    <w:pStyle w:val="NoSpacing"/>
                  </w:pPr>
                  <w:r>
                    <w:t>4</w:t>
                  </w:r>
                  <w:r w:rsidRPr="00E85A0B">
                    <w:rPr>
                      <w:vertAlign w:val="superscript"/>
                    </w:rPr>
                    <w:t>th</w:t>
                  </w:r>
                  <w:r>
                    <w:t xml:space="preserve"> - £50</w:t>
                  </w:r>
                </w:p>
                <w:p w:rsidR="00E85A0B" w:rsidRDefault="00E85A0B" w:rsidP="00E85A0B">
                  <w:pPr>
                    <w:pStyle w:val="NoSpacing"/>
                  </w:pPr>
                </w:p>
                <w:p w:rsidR="00E85A0B" w:rsidRDefault="00E85A0B" w:rsidP="00E85A0B">
                  <w:pPr>
                    <w:pStyle w:val="NoSpacing"/>
                  </w:pPr>
                  <w:r>
                    <w:t>NAFC - £250</w:t>
                  </w: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page" w:horzAnchor="page" w:tblpX="2500" w:tblpY="5876"/>
        <w:tblW w:w="0" w:type="auto"/>
        <w:tblLook w:val="04A0"/>
      </w:tblPr>
      <w:tblGrid>
        <w:gridCol w:w="3119"/>
        <w:gridCol w:w="3085"/>
      </w:tblGrid>
      <w:tr w:rsidR="00E85A0B" w:rsidTr="00E85A0B">
        <w:trPr>
          <w:trHeight w:val="412"/>
        </w:trPr>
        <w:tc>
          <w:tcPr>
            <w:tcW w:w="3119" w:type="dxa"/>
            <w:shd w:val="clear" w:color="auto" w:fill="FFFF00"/>
          </w:tcPr>
          <w:p w:rsidR="00765ECC" w:rsidRPr="00876FE8" w:rsidRDefault="00765ECC" w:rsidP="00E85A0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Winner Group A</w:t>
            </w:r>
          </w:p>
        </w:tc>
        <w:tc>
          <w:tcPr>
            <w:tcW w:w="3085" w:type="dxa"/>
            <w:shd w:val="clear" w:color="auto" w:fill="FFFF00"/>
          </w:tcPr>
          <w:p w:rsidR="00765ECC" w:rsidRPr="00876FE8" w:rsidRDefault="00765ECC" w:rsidP="00F97CD6">
            <w:pPr>
              <w:jc w:val="center"/>
              <w:rPr>
                <w:sz w:val="32"/>
                <w:szCs w:val="32"/>
              </w:rPr>
            </w:pPr>
          </w:p>
        </w:tc>
      </w:tr>
      <w:tr w:rsidR="00E85A0B" w:rsidTr="00E85A0B">
        <w:trPr>
          <w:trHeight w:val="412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FFFF00"/>
          </w:tcPr>
          <w:p w:rsidR="00765ECC" w:rsidRPr="00876FE8" w:rsidRDefault="00765ECC" w:rsidP="00E85A0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Runner-up Group A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FFFF00"/>
          </w:tcPr>
          <w:p w:rsidR="00765ECC" w:rsidRPr="00876FE8" w:rsidRDefault="00765ECC" w:rsidP="00F97CD6">
            <w:pPr>
              <w:jc w:val="center"/>
              <w:rPr>
                <w:sz w:val="32"/>
                <w:szCs w:val="32"/>
              </w:rPr>
            </w:pPr>
          </w:p>
        </w:tc>
      </w:tr>
      <w:tr w:rsidR="00E85A0B" w:rsidTr="00E85A0B">
        <w:trPr>
          <w:trHeight w:val="412"/>
        </w:trPr>
        <w:tc>
          <w:tcPr>
            <w:tcW w:w="3119" w:type="dxa"/>
            <w:shd w:val="clear" w:color="auto" w:fill="92D050"/>
          </w:tcPr>
          <w:p w:rsidR="00765ECC" w:rsidRPr="00876FE8" w:rsidRDefault="00765ECC" w:rsidP="00E85A0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Winner Group B</w:t>
            </w:r>
          </w:p>
        </w:tc>
        <w:tc>
          <w:tcPr>
            <w:tcW w:w="3085" w:type="dxa"/>
            <w:shd w:val="clear" w:color="auto" w:fill="92D050"/>
          </w:tcPr>
          <w:p w:rsidR="00765ECC" w:rsidRPr="00876FE8" w:rsidRDefault="00765ECC" w:rsidP="00F97CD6">
            <w:pPr>
              <w:jc w:val="center"/>
              <w:rPr>
                <w:sz w:val="32"/>
                <w:szCs w:val="32"/>
              </w:rPr>
            </w:pPr>
          </w:p>
        </w:tc>
      </w:tr>
      <w:tr w:rsidR="00E85A0B" w:rsidTr="00E85A0B">
        <w:trPr>
          <w:trHeight w:val="412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92D050"/>
          </w:tcPr>
          <w:p w:rsidR="00765ECC" w:rsidRPr="00876FE8" w:rsidRDefault="00765ECC" w:rsidP="00E85A0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Runner-up Group B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92D050"/>
          </w:tcPr>
          <w:p w:rsidR="00765ECC" w:rsidRPr="00876FE8" w:rsidRDefault="00765ECC" w:rsidP="00F97CD6">
            <w:pPr>
              <w:jc w:val="center"/>
              <w:rPr>
                <w:sz w:val="32"/>
                <w:szCs w:val="32"/>
              </w:rPr>
            </w:pPr>
          </w:p>
        </w:tc>
      </w:tr>
      <w:tr w:rsidR="00E85A0B" w:rsidTr="00E85A0B">
        <w:trPr>
          <w:trHeight w:val="412"/>
        </w:trPr>
        <w:tc>
          <w:tcPr>
            <w:tcW w:w="3119" w:type="dxa"/>
            <w:shd w:val="clear" w:color="auto" w:fill="00B0F0"/>
          </w:tcPr>
          <w:p w:rsidR="00765ECC" w:rsidRPr="00876FE8" w:rsidRDefault="00765ECC" w:rsidP="00E85A0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Winner Group C</w:t>
            </w:r>
          </w:p>
        </w:tc>
        <w:tc>
          <w:tcPr>
            <w:tcW w:w="3085" w:type="dxa"/>
            <w:shd w:val="clear" w:color="auto" w:fill="00B0F0"/>
          </w:tcPr>
          <w:p w:rsidR="00765ECC" w:rsidRPr="00876FE8" w:rsidRDefault="00765ECC" w:rsidP="00F97CD6">
            <w:pPr>
              <w:jc w:val="center"/>
              <w:rPr>
                <w:sz w:val="32"/>
                <w:szCs w:val="32"/>
              </w:rPr>
            </w:pPr>
          </w:p>
        </w:tc>
      </w:tr>
      <w:tr w:rsidR="00E85A0B" w:rsidTr="00E85A0B">
        <w:trPr>
          <w:trHeight w:val="412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00B0F0"/>
          </w:tcPr>
          <w:p w:rsidR="00765ECC" w:rsidRPr="00876FE8" w:rsidRDefault="00765ECC" w:rsidP="00E85A0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Runner-up Group C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00B0F0"/>
          </w:tcPr>
          <w:p w:rsidR="00765ECC" w:rsidRPr="00876FE8" w:rsidRDefault="00765ECC" w:rsidP="00F97CD6">
            <w:pPr>
              <w:jc w:val="center"/>
              <w:rPr>
                <w:sz w:val="32"/>
                <w:szCs w:val="32"/>
              </w:rPr>
            </w:pPr>
          </w:p>
        </w:tc>
      </w:tr>
      <w:tr w:rsidR="00E85A0B" w:rsidTr="00E85A0B">
        <w:trPr>
          <w:trHeight w:val="412"/>
        </w:trPr>
        <w:tc>
          <w:tcPr>
            <w:tcW w:w="3119" w:type="dxa"/>
            <w:shd w:val="clear" w:color="auto" w:fill="FABF8F" w:themeFill="accent6" w:themeFillTint="99"/>
          </w:tcPr>
          <w:p w:rsidR="00765ECC" w:rsidRPr="00876FE8" w:rsidRDefault="00765ECC" w:rsidP="00E85A0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Winner Group D</w:t>
            </w:r>
          </w:p>
        </w:tc>
        <w:tc>
          <w:tcPr>
            <w:tcW w:w="3085" w:type="dxa"/>
            <w:shd w:val="clear" w:color="auto" w:fill="FABF8F" w:themeFill="accent6" w:themeFillTint="99"/>
          </w:tcPr>
          <w:p w:rsidR="00765ECC" w:rsidRPr="00876FE8" w:rsidRDefault="006F7E74" w:rsidP="00F97CD6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1450340</wp:posOffset>
                  </wp:positionH>
                  <wp:positionV relativeFrom="paragraph">
                    <wp:posOffset>67945</wp:posOffset>
                  </wp:positionV>
                  <wp:extent cx="2753995" cy="2572385"/>
                  <wp:effectExtent l="19050" t="0" r="8255" b="0"/>
                  <wp:wrapNone/>
                  <wp:docPr id="5" name="il_fi" descr="http://static.freepik.com/free-photo/andrs-iniesta-spain-national-team_26-6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tatic.freepik.com/free-photo/andrs-iniesta-spain-national-team_26-6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995" cy="2572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85A0B" w:rsidTr="00E85A0B">
        <w:trPr>
          <w:trHeight w:val="443"/>
        </w:trPr>
        <w:tc>
          <w:tcPr>
            <w:tcW w:w="3119" w:type="dxa"/>
            <w:shd w:val="clear" w:color="auto" w:fill="FABF8F" w:themeFill="accent6" w:themeFillTint="99"/>
          </w:tcPr>
          <w:p w:rsidR="00765ECC" w:rsidRPr="00876FE8" w:rsidRDefault="00765ECC" w:rsidP="00E85A0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Runner-up Group D</w:t>
            </w:r>
          </w:p>
        </w:tc>
        <w:tc>
          <w:tcPr>
            <w:tcW w:w="3085" w:type="dxa"/>
            <w:shd w:val="clear" w:color="auto" w:fill="FABF8F" w:themeFill="accent6" w:themeFillTint="99"/>
          </w:tcPr>
          <w:p w:rsidR="00765ECC" w:rsidRPr="00876FE8" w:rsidRDefault="00765ECC" w:rsidP="00F97CD6">
            <w:pPr>
              <w:jc w:val="center"/>
              <w:rPr>
                <w:sz w:val="32"/>
                <w:szCs w:val="32"/>
              </w:rPr>
            </w:pPr>
          </w:p>
        </w:tc>
      </w:tr>
      <w:tr w:rsidR="00765ECC" w:rsidTr="00E85A0B">
        <w:trPr>
          <w:trHeight w:val="443"/>
        </w:trPr>
        <w:tc>
          <w:tcPr>
            <w:tcW w:w="3119" w:type="dxa"/>
          </w:tcPr>
          <w:p w:rsidR="00765ECC" w:rsidRDefault="00765ECC" w:rsidP="00E85A0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Four semi-finalists</w:t>
            </w:r>
          </w:p>
        </w:tc>
        <w:tc>
          <w:tcPr>
            <w:tcW w:w="3085" w:type="dxa"/>
          </w:tcPr>
          <w:p w:rsidR="00765ECC" w:rsidRPr="00876FE8" w:rsidRDefault="00765ECC" w:rsidP="00F97CD6">
            <w:pPr>
              <w:jc w:val="center"/>
              <w:rPr>
                <w:sz w:val="32"/>
                <w:szCs w:val="32"/>
              </w:rPr>
            </w:pPr>
          </w:p>
        </w:tc>
      </w:tr>
      <w:tr w:rsidR="00765ECC" w:rsidTr="00E85A0B">
        <w:trPr>
          <w:trHeight w:val="443"/>
        </w:trPr>
        <w:tc>
          <w:tcPr>
            <w:tcW w:w="3119" w:type="dxa"/>
          </w:tcPr>
          <w:p w:rsidR="00765ECC" w:rsidRDefault="00765ECC" w:rsidP="00E85A0B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085" w:type="dxa"/>
          </w:tcPr>
          <w:p w:rsidR="00765ECC" w:rsidRPr="00876FE8" w:rsidRDefault="00765ECC" w:rsidP="00F97CD6">
            <w:pPr>
              <w:jc w:val="center"/>
              <w:rPr>
                <w:sz w:val="32"/>
                <w:szCs w:val="32"/>
              </w:rPr>
            </w:pPr>
          </w:p>
        </w:tc>
      </w:tr>
      <w:tr w:rsidR="00765ECC" w:rsidTr="00E85A0B">
        <w:trPr>
          <w:trHeight w:val="443"/>
        </w:trPr>
        <w:tc>
          <w:tcPr>
            <w:tcW w:w="3119" w:type="dxa"/>
          </w:tcPr>
          <w:p w:rsidR="00765ECC" w:rsidRDefault="00765ECC" w:rsidP="00E85A0B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085" w:type="dxa"/>
          </w:tcPr>
          <w:p w:rsidR="00765ECC" w:rsidRPr="00876FE8" w:rsidRDefault="00765ECC" w:rsidP="00F97CD6">
            <w:pPr>
              <w:jc w:val="center"/>
              <w:rPr>
                <w:sz w:val="32"/>
                <w:szCs w:val="32"/>
              </w:rPr>
            </w:pPr>
          </w:p>
        </w:tc>
      </w:tr>
      <w:tr w:rsidR="00765ECC" w:rsidTr="00E85A0B">
        <w:trPr>
          <w:trHeight w:val="443"/>
        </w:trPr>
        <w:tc>
          <w:tcPr>
            <w:tcW w:w="3119" w:type="dxa"/>
          </w:tcPr>
          <w:p w:rsidR="00765ECC" w:rsidRDefault="00765ECC" w:rsidP="00E85A0B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085" w:type="dxa"/>
          </w:tcPr>
          <w:p w:rsidR="00765ECC" w:rsidRPr="00876FE8" w:rsidRDefault="00765ECC" w:rsidP="00F97CD6">
            <w:pPr>
              <w:jc w:val="center"/>
              <w:rPr>
                <w:sz w:val="32"/>
                <w:szCs w:val="32"/>
              </w:rPr>
            </w:pPr>
          </w:p>
        </w:tc>
      </w:tr>
      <w:tr w:rsidR="00765ECC" w:rsidTr="00E85A0B">
        <w:trPr>
          <w:trHeight w:val="443"/>
        </w:trPr>
        <w:tc>
          <w:tcPr>
            <w:tcW w:w="3119" w:type="dxa"/>
          </w:tcPr>
          <w:p w:rsidR="00765ECC" w:rsidRDefault="00960FA3" w:rsidP="00E85A0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Runners-up</w:t>
            </w:r>
          </w:p>
        </w:tc>
        <w:tc>
          <w:tcPr>
            <w:tcW w:w="3085" w:type="dxa"/>
          </w:tcPr>
          <w:p w:rsidR="00765ECC" w:rsidRPr="00876FE8" w:rsidRDefault="00765ECC" w:rsidP="00F97CD6">
            <w:pPr>
              <w:jc w:val="center"/>
              <w:rPr>
                <w:sz w:val="32"/>
                <w:szCs w:val="32"/>
              </w:rPr>
            </w:pPr>
          </w:p>
        </w:tc>
      </w:tr>
      <w:tr w:rsidR="00960FA3" w:rsidTr="00E85A0B">
        <w:trPr>
          <w:trHeight w:val="443"/>
        </w:trPr>
        <w:tc>
          <w:tcPr>
            <w:tcW w:w="3119" w:type="dxa"/>
          </w:tcPr>
          <w:p w:rsidR="00960FA3" w:rsidRDefault="00960FA3" w:rsidP="00E85A0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Tournament Winners</w:t>
            </w:r>
          </w:p>
        </w:tc>
        <w:tc>
          <w:tcPr>
            <w:tcW w:w="3085" w:type="dxa"/>
          </w:tcPr>
          <w:p w:rsidR="00960FA3" w:rsidRPr="00876FE8" w:rsidRDefault="00960FA3" w:rsidP="00F97CD6">
            <w:pPr>
              <w:jc w:val="center"/>
              <w:rPr>
                <w:sz w:val="32"/>
                <w:szCs w:val="32"/>
              </w:rPr>
            </w:pPr>
          </w:p>
        </w:tc>
      </w:tr>
      <w:tr w:rsidR="00960FA3" w:rsidTr="00E85A0B">
        <w:trPr>
          <w:trHeight w:val="443"/>
        </w:trPr>
        <w:tc>
          <w:tcPr>
            <w:tcW w:w="3119" w:type="dxa"/>
          </w:tcPr>
          <w:p w:rsidR="00960FA3" w:rsidRDefault="00960FA3" w:rsidP="00E85A0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Top </w:t>
            </w:r>
            <w:proofErr w:type="spellStart"/>
            <w:r>
              <w:rPr>
                <w:sz w:val="32"/>
                <w:szCs w:val="32"/>
              </w:rPr>
              <w:t>Goalscorer</w:t>
            </w:r>
            <w:proofErr w:type="spellEnd"/>
          </w:p>
        </w:tc>
        <w:tc>
          <w:tcPr>
            <w:tcW w:w="3085" w:type="dxa"/>
          </w:tcPr>
          <w:p w:rsidR="00960FA3" w:rsidRPr="00876FE8" w:rsidRDefault="00960FA3" w:rsidP="00F97CD6">
            <w:pPr>
              <w:jc w:val="center"/>
              <w:rPr>
                <w:sz w:val="32"/>
                <w:szCs w:val="32"/>
              </w:rPr>
            </w:pPr>
          </w:p>
        </w:tc>
      </w:tr>
    </w:tbl>
    <w:p w:rsidR="00876FE8" w:rsidRPr="00876FE8" w:rsidRDefault="00876FE8" w:rsidP="00876FE8"/>
    <w:p w:rsidR="00876FE8" w:rsidRPr="00876FE8" w:rsidRDefault="00876FE8" w:rsidP="00876FE8"/>
    <w:p w:rsidR="00876FE8" w:rsidRPr="00876FE8" w:rsidRDefault="00876FE8" w:rsidP="00876FE8"/>
    <w:p w:rsidR="00876FE8" w:rsidRPr="00876FE8" w:rsidRDefault="00876FE8" w:rsidP="00876FE8"/>
    <w:p w:rsidR="00876FE8" w:rsidRPr="00876FE8" w:rsidRDefault="00876FE8" w:rsidP="00876FE8"/>
    <w:p w:rsidR="00876FE8" w:rsidRPr="00876FE8" w:rsidRDefault="00876FE8" w:rsidP="00876FE8"/>
    <w:p w:rsidR="00876FE8" w:rsidRPr="00876FE8" w:rsidRDefault="00876FE8" w:rsidP="00876FE8"/>
    <w:p w:rsidR="00876FE8" w:rsidRPr="00876FE8" w:rsidRDefault="00876FE8" w:rsidP="00876FE8"/>
    <w:p w:rsidR="00876FE8" w:rsidRPr="00876FE8" w:rsidRDefault="00876FE8" w:rsidP="00876FE8"/>
    <w:p w:rsidR="00876FE8" w:rsidRPr="00876FE8" w:rsidRDefault="00876FE8" w:rsidP="00876FE8"/>
    <w:p w:rsidR="00876FE8" w:rsidRPr="00876FE8" w:rsidRDefault="00765ECC" w:rsidP="00876FE8">
      <w:r>
        <w:rPr>
          <w:noProof/>
          <w:lang w:eastAsia="en-GB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-1541526</wp:posOffset>
            </wp:positionH>
            <wp:positionV relativeFrom="paragraph">
              <wp:posOffset>84074</wp:posOffset>
            </wp:positionV>
            <wp:extent cx="2748534" cy="3572256"/>
            <wp:effectExtent l="19050" t="0" r="0" b="0"/>
            <wp:wrapNone/>
            <wp:docPr id="7" name="il_fi" descr="http://static.freepik.com/free-photo/wayne-rooney-england-national-team_26-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atic.freepik.com/free-photo/wayne-rooney-england-national-team_26-5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534" cy="3572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6FE8" w:rsidRPr="00876FE8" w:rsidRDefault="00876FE8" w:rsidP="00876FE8"/>
    <w:p w:rsidR="00876FE8" w:rsidRPr="00876FE8" w:rsidRDefault="00876FE8" w:rsidP="00876FE8"/>
    <w:p w:rsidR="00876FE8" w:rsidRPr="00876FE8" w:rsidRDefault="00876FE8" w:rsidP="00876FE8"/>
    <w:tbl>
      <w:tblPr>
        <w:tblStyle w:val="TableGrid"/>
        <w:tblW w:w="7417" w:type="dxa"/>
        <w:tblInd w:w="2189" w:type="dxa"/>
        <w:tblLook w:val="04A0"/>
      </w:tblPr>
      <w:tblGrid>
        <w:gridCol w:w="6585"/>
        <w:gridCol w:w="832"/>
      </w:tblGrid>
      <w:tr w:rsidR="00876FE8" w:rsidTr="00741208">
        <w:tc>
          <w:tcPr>
            <w:tcW w:w="6585" w:type="dxa"/>
          </w:tcPr>
          <w:p w:rsidR="00876FE8" w:rsidRPr="00876FE8" w:rsidRDefault="00876FE8" w:rsidP="00876FE8">
            <w:pPr>
              <w:rPr>
                <w:sz w:val="32"/>
                <w:szCs w:val="32"/>
              </w:rPr>
            </w:pPr>
            <w:r w:rsidRPr="00876FE8">
              <w:rPr>
                <w:sz w:val="32"/>
                <w:szCs w:val="32"/>
              </w:rPr>
              <w:t>Tie Breaker</w:t>
            </w:r>
            <w:r>
              <w:rPr>
                <w:sz w:val="32"/>
                <w:szCs w:val="32"/>
              </w:rPr>
              <w:t xml:space="preserve"> – Total amount of goals to be scored during tournament (exc. </w:t>
            </w:r>
            <w:r w:rsidR="00E85A0B">
              <w:rPr>
                <w:sz w:val="32"/>
                <w:szCs w:val="32"/>
              </w:rPr>
              <w:t>p</w:t>
            </w:r>
            <w:r>
              <w:rPr>
                <w:sz w:val="32"/>
                <w:szCs w:val="32"/>
              </w:rPr>
              <w:t>enalty shoot-outs)</w:t>
            </w:r>
          </w:p>
        </w:tc>
        <w:tc>
          <w:tcPr>
            <w:tcW w:w="832" w:type="dxa"/>
          </w:tcPr>
          <w:p w:rsidR="00876FE8" w:rsidRDefault="00876FE8" w:rsidP="00876FE8">
            <w:pPr>
              <w:jc w:val="center"/>
            </w:pPr>
          </w:p>
        </w:tc>
      </w:tr>
    </w:tbl>
    <w:p w:rsidR="00876FE8" w:rsidRPr="00876FE8" w:rsidRDefault="00E0423D" w:rsidP="00876FE8">
      <w:pPr>
        <w:jc w:val="center"/>
      </w:pPr>
      <w:r w:rsidRPr="00E0423D">
        <w:rPr>
          <w:b/>
          <w:noProof/>
          <w:sz w:val="32"/>
          <w:szCs w:val="32"/>
          <w:u w:val="single"/>
          <w:lang w:val="en-US" w:eastAsia="zh-TW"/>
        </w:rPr>
        <w:pict>
          <v:shape id="_x0000_s1037" type="#_x0000_t202" style="position:absolute;left:0;text-align:left;margin-left:348.9pt;margin-top:67.35pt;width:160.85pt;height:72.95pt;z-index:251674624;mso-position-horizontal-relative:text;mso-position-vertical-relative:text;mso-width-relative:margin;mso-height-relative:margin" strokeweight="3pt">
            <v:stroke linestyle="thinThin"/>
            <v:textbox>
              <w:txbxContent>
                <w:p w:rsidR="00E0423D" w:rsidRPr="00E0423D" w:rsidRDefault="00E0423D" w:rsidP="00E0423D">
                  <w:pPr>
                    <w:pStyle w:val="NoSpacing"/>
                    <w:rPr>
                      <w:b/>
                      <w:u w:val="single"/>
                    </w:rPr>
                  </w:pPr>
                  <w:r w:rsidRPr="00E0423D">
                    <w:rPr>
                      <w:b/>
                      <w:u w:val="single"/>
                    </w:rPr>
                    <w:t>Bank Details:</w:t>
                  </w:r>
                </w:p>
                <w:p w:rsidR="00E0423D" w:rsidRDefault="00E0423D" w:rsidP="00E0423D">
                  <w:pPr>
                    <w:pStyle w:val="NoSpacing"/>
                  </w:pPr>
                  <w:r>
                    <w:t>Name: Newton Aycliffe FC</w:t>
                  </w:r>
                </w:p>
                <w:p w:rsidR="00E0423D" w:rsidRDefault="00E0423D" w:rsidP="00E0423D">
                  <w:pPr>
                    <w:pStyle w:val="NoSpacing"/>
                  </w:pPr>
                  <w:r>
                    <w:t>Acc/No: 41443240</w:t>
                  </w:r>
                </w:p>
                <w:p w:rsidR="00E0423D" w:rsidRDefault="00E0423D" w:rsidP="00E0423D">
                  <w:pPr>
                    <w:pStyle w:val="NoSpacing"/>
                  </w:pPr>
                  <w:r>
                    <w:t>Sort Code: 40-12-01</w:t>
                  </w:r>
                </w:p>
                <w:p w:rsidR="00E0423D" w:rsidRDefault="00E0423D" w:rsidP="00E0423D">
                  <w:pPr>
                    <w:pStyle w:val="NoSpacing"/>
                  </w:pPr>
                  <w:r>
                    <w:t>Bank: HSBC Bank</w:t>
                  </w:r>
                </w:p>
              </w:txbxContent>
            </v:textbox>
          </v:shape>
        </w:pict>
      </w:r>
      <w:r w:rsidR="00245B12">
        <w:rPr>
          <w:noProof/>
          <w:lang w:eastAsia="en-GB"/>
        </w:rPr>
        <w:pict>
          <v:shape id="_x0000_s1030" type="#_x0000_t202" style="position:absolute;left:0;text-align:left;margin-left:348.9pt;margin-top:5.9pt;width:125.35pt;height:53.25pt;z-index:-251648000;mso-position-horizontal-relative:text;mso-position-vertical-relative:text;mso-width-relative:margin;mso-height-relative:margin" strokeweight="3pt">
            <v:stroke linestyle="thinThin"/>
            <v:textbox>
              <w:txbxContent>
                <w:p w:rsidR="00E85A0B" w:rsidRDefault="006F7E74" w:rsidP="00E85A0B">
                  <w:pPr>
                    <w:jc w:val="center"/>
                  </w:pPr>
                  <w:r>
                    <w:t>During Euro 2008 -</w:t>
                  </w:r>
                  <w:r w:rsidR="00E85A0B">
                    <w:t xml:space="preserve"> 77 goals were scored in total.</w:t>
                  </w:r>
                </w:p>
              </w:txbxContent>
            </v:textbox>
          </v:shape>
        </w:pict>
      </w:r>
      <w:r w:rsidR="00245B12">
        <w:rPr>
          <w:noProof/>
          <w:lang w:eastAsia="en-GB"/>
        </w:rPr>
        <w:pict>
          <v:shape id="_x0000_s1034" type="#_x0000_t202" style="position:absolute;left:0;text-align:left;margin-left:71.45pt;margin-top:33.3pt;width:262.65pt;height:62.85pt;z-index:-251644928;mso-position-horizontal-relative:text;mso-position-vertical-relative:text;mso-width-relative:margin;mso-height-relative:margin" strokeweight="3pt">
            <v:stroke linestyle="thinThin"/>
            <v:textbox>
              <w:txbxContent>
                <w:p w:rsidR="006F7E74" w:rsidRDefault="006F7E74" w:rsidP="006F7E74">
                  <w:pPr>
                    <w:pStyle w:val="NoSpacing"/>
                  </w:pPr>
                </w:p>
                <w:p w:rsidR="00E85A0B" w:rsidRDefault="00E85A0B" w:rsidP="006F7E74">
                  <w:pPr>
                    <w:pStyle w:val="NoSpacing"/>
                  </w:pPr>
                  <w:r>
                    <w:t>Name:</w:t>
                  </w:r>
                  <w:r w:rsidR="006F7E74">
                    <w:t xml:space="preserve"> </w:t>
                  </w:r>
                  <w:r>
                    <w:t>........................................................................</w:t>
                  </w:r>
                </w:p>
                <w:p w:rsidR="006F7E74" w:rsidRDefault="006F7E74" w:rsidP="006F7E74">
                  <w:pPr>
                    <w:pStyle w:val="NoSpacing"/>
                  </w:pPr>
                </w:p>
                <w:p w:rsidR="00E85A0B" w:rsidRDefault="00E85A0B" w:rsidP="006F7E74">
                  <w:pPr>
                    <w:pStyle w:val="NoSpacing"/>
                  </w:pPr>
                  <w:r>
                    <w:t>Contact Number:</w:t>
                  </w:r>
                  <w:r w:rsidR="006F7E74">
                    <w:t xml:space="preserve"> </w:t>
                  </w:r>
                  <w:r>
                    <w:t>.......................................................</w:t>
                  </w:r>
                </w:p>
              </w:txbxContent>
            </v:textbox>
          </v:shape>
        </w:pict>
      </w:r>
    </w:p>
    <w:sectPr w:rsidR="00876FE8" w:rsidRPr="00876FE8" w:rsidSect="006F7E7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A0B" w:rsidRDefault="00E85A0B" w:rsidP="00E85A0B">
      <w:pPr>
        <w:spacing w:after="0" w:line="240" w:lineRule="auto"/>
      </w:pPr>
      <w:r>
        <w:separator/>
      </w:r>
    </w:p>
  </w:endnote>
  <w:endnote w:type="continuationSeparator" w:id="0">
    <w:p w:rsidR="00E85A0B" w:rsidRDefault="00E85A0B" w:rsidP="00E85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A0B" w:rsidRDefault="00E85A0B" w:rsidP="00E85A0B">
      <w:pPr>
        <w:spacing w:after="0" w:line="240" w:lineRule="auto"/>
      </w:pPr>
      <w:r>
        <w:separator/>
      </w:r>
    </w:p>
  </w:footnote>
  <w:footnote w:type="continuationSeparator" w:id="0">
    <w:p w:rsidR="00E85A0B" w:rsidRDefault="00E85A0B" w:rsidP="00E85A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7D6"/>
    <w:rsid w:val="000C13EC"/>
    <w:rsid w:val="00204511"/>
    <w:rsid w:val="00245B12"/>
    <w:rsid w:val="003C05D6"/>
    <w:rsid w:val="003C07D6"/>
    <w:rsid w:val="00525609"/>
    <w:rsid w:val="006F7E74"/>
    <w:rsid w:val="00741208"/>
    <w:rsid w:val="00765ECC"/>
    <w:rsid w:val="00876FE8"/>
    <w:rsid w:val="008962E2"/>
    <w:rsid w:val="00960FA3"/>
    <w:rsid w:val="00A76276"/>
    <w:rsid w:val="00E0423D"/>
    <w:rsid w:val="00E85A0B"/>
    <w:rsid w:val="00F9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07D6"/>
    <w:pPr>
      <w:spacing w:after="0" w:line="240" w:lineRule="auto"/>
    </w:pPr>
  </w:style>
  <w:style w:type="table" w:styleId="TableGrid">
    <w:name w:val="Table Grid"/>
    <w:basedOn w:val="TableNormal"/>
    <w:uiPriority w:val="59"/>
    <w:rsid w:val="003C0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0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7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85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5A0B"/>
  </w:style>
  <w:style w:type="paragraph" w:styleId="Footer">
    <w:name w:val="footer"/>
    <w:basedOn w:val="Normal"/>
    <w:link w:val="FooterChar"/>
    <w:uiPriority w:val="99"/>
    <w:semiHidden/>
    <w:unhideWhenUsed/>
    <w:rsid w:val="00E85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5A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stpm06</dc:creator>
  <cp:lastModifiedBy>stpm06</cp:lastModifiedBy>
  <cp:revision>5</cp:revision>
  <cp:lastPrinted>2012-04-26T14:55:00Z</cp:lastPrinted>
  <dcterms:created xsi:type="dcterms:W3CDTF">2012-04-26T13:59:00Z</dcterms:created>
  <dcterms:modified xsi:type="dcterms:W3CDTF">2012-05-02T14:43:00Z</dcterms:modified>
</cp:coreProperties>
</file>